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84" w:rsidRDefault="00194A11" w:rsidP="00A50B7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50B74">
        <w:rPr>
          <w:rFonts w:ascii="Times New Roman" w:hAnsi="Times New Roman" w:cs="Times New Roman"/>
          <w:sz w:val="36"/>
          <w:szCs w:val="36"/>
        </w:rPr>
        <w:t xml:space="preserve">Методические рекомендации </w:t>
      </w:r>
      <w:r w:rsidR="00A50B74" w:rsidRPr="00A50B74">
        <w:rPr>
          <w:rFonts w:ascii="Times New Roman" w:hAnsi="Times New Roman" w:cs="Times New Roman"/>
          <w:sz w:val="36"/>
          <w:szCs w:val="36"/>
        </w:rPr>
        <w:t>по использованию разработки по теме: «Применение целлюлозы. Порох».</w:t>
      </w:r>
    </w:p>
    <w:p w:rsidR="00A50B74" w:rsidRPr="00A50B74" w:rsidRDefault="00A50B74" w:rsidP="00A50B7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50B74" w:rsidRPr="008236F0" w:rsidRDefault="00261F51" w:rsidP="00A50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B74">
        <w:rPr>
          <w:rFonts w:ascii="Times New Roman" w:hAnsi="Times New Roman" w:cs="Times New Roman"/>
          <w:sz w:val="28"/>
          <w:szCs w:val="28"/>
        </w:rPr>
        <w:t xml:space="preserve">       </w:t>
      </w:r>
      <w:r w:rsidR="00877492" w:rsidRPr="008236F0">
        <w:rPr>
          <w:rFonts w:ascii="Times New Roman" w:hAnsi="Times New Roman" w:cs="Times New Roman"/>
          <w:sz w:val="24"/>
          <w:szCs w:val="28"/>
        </w:rPr>
        <w:t>Р</w:t>
      </w:r>
      <w:r w:rsidR="00E77B40" w:rsidRPr="008236F0">
        <w:rPr>
          <w:rFonts w:ascii="Times New Roman" w:hAnsi="Times New Roman" w:cs="Times New Roman"/>
          <w:sz w:val="24"/>
          <w:szCs w:val="28"/>
        </w:rPr>
        <w:t xml:space="preserve">азработка </w:t>
      </w:r>
      <w:r w:rsidR="00877492" w:rsidRPr="008236F0">
        <w:rPr>
          <w:rFonts w:ascii="Times New Roman" w:hAnsi="Times New Roman" w:cs="Times New Roman"/>
          <w:sz w:val="24"/>
          <w:szCs w:val="28"/>
        </w:rPr>
        <w:t xml:space="preserve">занятия </w:t>
      </w:r>
      <w:r w:rsidR="00E77B40" w:rsidRPr="008236F0">
        <w:rPr>
          <w:rFonts w:ascii="Times New Roman" w:hAnsi="Times New Roman" w:cs="Times New Roman"/>
          <w:sz w:val="24"/>
          <w:szCs w:val="28"/>
        </w:rPr>
        <w:t>по теме «</w:t>
      </w:r>
      <w:r w:rsidR="00877492" w:rsidRPr="008236F0">
        <w:rPr>
          <w:rFonts w:ascii="Times New Roman" w:hAnsi="Times New Roman" w:cs="Times New Roman"/>
          <w:sz w:val="24"/>
          <w:szCs w:val="28"/>
        </w:rPr>
        <w:t>Применение целлюлозы. Порох»</w:t>
      </w:r>
      <w:r w:rsidR="00A50B74" w:rsidRPr="008236F0">
        <w:rPr>
          <w:rFonts w:ascii="Times New Roman" w:hAnsi="Times New Roman" w:cs="Times New Roman"/>
          <w:sz w:val="24"/>
          <w:szCs w:val="28"/>
        </w:rPr>
        <w:t xml:space="preserve"> </w:t>
      </w:r>
      <w:r w:rsidR="00877492" w:rsidRPr="008236F0">
        <w:rPr>
          <w:rFonts w:ascii="Times New Roman" w:hAnsi="Times New Roman" w:cs="Times New Roman"/>
          <w:sz w:val="24"/>
          <w:szCs w:val="28"/>
        </w:rPr>
        <w:t xml:space="preserve">направлена на организацию учебного процесса с использованием мультимедийной презентации. </w:t>
      </w:r>
      <w:r w:rsidRPr="008236F0">
        <w:rPr>
          <w:rFonts w:ascii="Times New Roman" w:hAnsi="Times New Roman" w:cs="Times New Roman"/>
          <w:sz w:val="24"/>
          <w:szCs w:val="28"/>
        </w:rPr>
        <w:t xml:space="preserve">В представленной разработке занятия используются как традиционные методы обучения, так и </w:t>
      </w:r>
      <w:r w:rsidR="00FE4D92" w:rsidRPr="008236F0">
        <w:rPr>
          <w:rFonts w:ascii="Times New Roman" w:hAnsi="Times New Roman" w:cs="Times New Roman"/>
          <w:sz w:val="24"/>
          <w:szCs w:val="28"/>
        </w:rPr>
        <w:t>современные. С помощью индивидуального опроса</w:t>
      </w:r>
      <w:r w:rsidR="0027303E" w:rsidRPr="008236F0">
        <w:rPr>
          <w:rFonts w:ascii="Times New Roman" w:hAnsi="Times New Roman" w:cs="Times New Roman"/>
          <w:sz w:val="24"/>
          <w:szCs w:val="28"/>
        </w:rPr>
        <w:t xml:space="preserve"> обучающиеся</w:t>
      </w:r>
      <w:r w:rsidR="00FE4D92" w:rsidRPr="008236F0">
        <w:rPr>
          <w:rFonts w:ascii="Times New Roman" w:hAnsi="Times New Roman" w:cs="Times New Roman"/>
          <w:sz w:val="24"/>
          <w:szCs w:val="28"/>
        </w:rPr>
        <w:t xml:space="preserve">, в начале занятия, </w:t>
      </w:r>
      <w:r w:rsidR="0027303E" w:rsidRPr="008236F0">
        <w:rPr>
          <w:rFonts w:ascii="Times New Roman" w:hAnsi="Times New Roman" w:cs="Times New Roman"/>
          <w:sz w:val="24"/>
          <w:szCs w:val="28"/>
        </w:rPr>
        <w:t xml:space="preserve"> закрепляют пройденный материал об </w:t>
      </w:r>
      <w:r w:rsidR="000762F5" w:rsidRPr="008236F0">
        <w:rPr>
          <w:rFonts w:ascii="Times New Roman" w:hAnsi="Times New Roman" w:cs="Times New Roman"/>
          <w:sz w:val="24"/>
          <w:szCs w:val="28"/>
        </w:rPr>
        <w:t xml:space="preserve">использовании целлюлозы для производства  необходимых материалов </w:t>
      </w:r>
      <w:r w:rsidR="00A50B74" w:rsidRPr="008236F0">
        <w:rPr>
          <w:rFonts w:ascii="Times New Roman" w:hAnsi="Times New Roman" w:cs="Times New Roman"/>
          <w:sz w:val="24"/>
          <w:szCs w:val="28"/>
        </w:rPr>
        <w:t xml:space="preserve">необходимых </w:t>
      </w:r>
      <w:r w:rsidR="000762F5" w:rsidRPr="008236F0">
        <w:rPr>
          <w:rFonts w:ascii="Times New Roman" w:hAnsi="Times New Roman" w:cs="Times New Roman"/>
          <w:sz w:val="24"/>
          <w:szCs w:val="28"/>
        </w:rPr>
        <w:t>в повседневной жизни. Затем</w:t>
      </w:r>
      <w:r w:rsidR="00FE4D92" w:rsidRPr="008236F0">
        <w:rPr>
          <w:rFonts w:ascii="Times New Roman" w:hAnsi="Times New Roman" w:cs="Times New Roman"/>
          <w:sz w:val="24"/>
          <w:szCs w:val="28"/>
        </w:rPr>
        <w:t xml:space="preserve">, используя методы проблемного, группового самостоятельного и  </w:t>
      </w:r>
      <w:r w:rsidR="00A50B74" w:rsidRPr="008236F0">
        <w:rPr>
          <w:rFonts w:ascii="Times New Roman" w:hAnsi="Times New Roman" w:cs="Times New Roman"/>
          <w:sz w:val="24"/>
          <w:szCs w:val="28"/>
        </w:rPr>
        <w:t xml:space="preserve">дифференцированного </w:t>
      </w:r>
      <w:r w:rsidR="00FE4D92" w:rsidRPr="008236F0">
        <w:rPr>
          <w:rFonts w:ascii="Times New Roman" w:hAnsi="Times New Roman" w:cs="Times New Roman"/>
          <w:sz w:val="24"/>
          <w:szCs w:val="28"/>
        </w:rPr>
        <w:t xml:space="preserve"> обучения</w:t>
      </w:r>
      <w:r w:rsidR="00A50B74" w:rsidRPr="008236F0">
        <w:rPr>
          <w:rFonts w:ascii="Times New Roman" w:hAnsi="Times New Roman" w:cs="Times New Roman"/>
          <w:sz w:val="24"/>
          <w:szCs w:val="28"/>
        </w:rPr>
        <w:t xml:space="preserve">, </w:t>
      </w:r>
      <w:r w:rsidR="00FE4D92" w:rsidRPr="008236F0">
        <w:rPr>
          <w:rFonts w:ascii="Times New Roman" w:hAnsi="Times New Roman" w:cs="Times New Roman"/>
          <w:sz w:val="24"/>
          <w:szCs w:val="28"/>
        </w:rPr>
        <w:t xml:space="preserve">  </w:t>
      </w:r>
      <w:r w:rsidR="000762F5" w:rsidRPr="008236F0">
        <w:rPr>
          <w:rFonts w:ascii="Times New Roman" w:hAnsi="Times New Roman" w:cs="Times New Roman"/>
          <w:sz w:val="24"/>
          <w:szCs w:val="28"/>
        </w:rPr>
        <w:t xml:space="preserve"> делается переход на вещество, которое так же, производят из целлюлозы – порох. </w:t>
      </w:r>
      <w:r w:rsidR="007565ED" w:rsidRPr="008236F0">
        <w:rPr>
          <w:rFonts w:ascii="Times New Roman" w:hAnsi="Times New Roman" w:cs="Times New Roman"/>
          <w:sz w:val="24"/>
          <w:szCs w:val="28"/>
        </w:rPr>
        <w:t>Далее</w:t>
      </w:r>
      <w:r w:rsidR="000762F5" w:rsidRPr="008236F0">
        <w:rPr>
          <w:rFonts w:ascii="Times New Roman" w:hAnsi="Times New Roman" w:cs="Times New Roman"/>
          <w:sz w:val="24"/>
          <w:szCs w:val="28"/>
        </w:rPr>
        <w:t xml:space="preserve"> </w:t>
      </w:r>
      <w:r w:rsidR="007565ED" w:rsidRPr="008236F0">
        <w:rPr>
          <w:rFonts w:ascii="Times New Roman" w:hAnsi="Times New Roman" w:cs="Times New Roman"/>
          <w:sz w:val="24"/>
          <w:szCs w:val="28"/>
        </w:rPr>
        <w:t xml:space="preserve"> преподаватель  показывает несколько оп</w:t>
      </w:r>
      <w:r w:rsidR="000762F5" w:rsidRPr="008236F0">
        <w:rPr>
          <w:rFonts w:ascii="Times New Roman" w:hAnsi="Times New Roman" w:cs="Times New Roman"/>
          <w:sz w:val="24"/>
          <w:szCs w:val="28"/>
        </w:rPr>
        <w:t>ытов связанных с темой занятия</w:t>
      </w:r>
      <w:r w:rsidR="00877492" w:rsidRPr="008236F0">
        <w:rPr>
          <w:rFonts w:ascii="Times New Roman" w:hAnsi="Times New Roman" w:cs="Times New Roman"/>
          <w:sz w:val="24"/>
          <w:szCs w:val="28"/>
        </w:rPr>
        <w:t xml:space="preserve">. </w:t>
      </w:r>
      <w:r w:rsidR="00A50B74" w:rsidRPr="008236F0">
        <w:rPr>
          <w:rFonts w:ascii="Times New Roman" w:hAnsi="Times New Roman" w:cs="Times New Roman"/>
          <w:sz w:val="24"/>
          <w:szCs w:val="28"/>
        </w:rPr>
        <w:t>Следующий вопрос направлен</w:t>
      </w:r>
      <w:r w:rsidR="000762F5" w:rsidRPr="008236F0">
        <w:rPr>
          <w:rFonts w:ascii="Times New Roman" w:hAnsi="Times New Roman" w:cs="Times New Roman"/>
          <w:sz w:val="24"/>
          <w:szCs w:val="28"/>
        </w:rPr>
        <w:t xml:space="preserve"> на </w:t>
      </w:r>
      <w:r w:rsidR="0027303E" w:rsidRPr="008236F0">
        <w:rPr>
          <w:rFonts w:ascii="Times New Roman" w:hAnsi="Times New Roman" w:cs="Times New Roman"/>
          <w:sz w:val="24"/>
          <w:szCs w:val="28"/>
        </w:rPr>
        <w:t>воспитание патриотизма</w:t>
      </w:r>
      <w:r w:rsidR="007565ED" w:rsidRPr="008236F0">
        <w:rPr>
          <w:rFonts w:ascii="Times New Roman" w:hAnsi="Times New Roman" w:cs="Times New Roman"/>
          <w:sz w:val="24"/>
          <w:szCs w:val="28"/>
        </w:rPr>
        <w:t>.  Здесь используется возможный потенциал данной темы для осуществления патриотического воспитания в масштабах и страны и конкретного населенного пункта. Этот этап занятия основан</w:t>
      </w:r>
      <w:r w:rsidR="0027303E" w:rsidRPr="008236F0">
        <w:rPr>
          <w:rFonts w:ascii="Times New Roman" w:hAnsi="Times New Roman" w:cs="Times New Roman"/>
          <w:sz w:val="24"/>
          <w:szCs w:val="28"/>
        </w:rPr>
        <w:t xml:space="preserve"> на фактах героизма, всех советских людей в годы Великой Отечественной войны. </w:t>
      </w:r>
      <w:r w:rsidR="007565ED" w:rsidRPr="008236F0">
        <w:rPr>
          <w:rFonts w:ascii="Times New Roman" w:hAnsi="Times New Roman" w:cs="Times New Roman"/>
          <w:sz w:val="24"/>
          <w:szCs w:val="28"/>
        </w:rPr>
        <w:t>Именно на этом этапе занятия происходит процесс развития со</w:t>
      </w:r>
      <w:r w:rsidR="001760EB" w:rsidRPr="008236F0">
        <w:rPr>
          <w:rFonts w:ascii="Times New Roman" w:hAnsi="Times New Roman" w:cs="Times New Roman"/>
          <w:sz w:val="24"/>
          <w:szCs w:val="28"/>
        </w:rPr>
        <w:t xml:space="preserve">знания  молодых граждан России,  чувства верности своему Отечеству, готовности к выполнению гражданского долга по защите интересов России. </w:t>
      </w:r>
      <w:r w:rsidRPr="008236F0">
        <w:rPr>
          <w:rFonts w:ascii="Times New Roman" w:hAnsi="Times New Roman" w:cs="Times New Roman"/>
          <w:sz w:val="24"/>
          <w:szCs w:val="28"/>
        </w:rPr>
        <w:t>Подготовка к занятиям по патриотическому воспитанию отнимает у преподавателя много времени, затрачиваемого на поиск и отбор информации, создание разработки, оформление. Данная разработка позволяет преподавателям позаимствовать идею, или использовать готову</w:t>
      </w:r>
      <w:r w:rsidR="001760EB" w:rsidRPr="008236F0">
        <w:rPr>
          <w:rFonts w:ascii="Times New Roman" w:hAnsi="Times New Roman" w:cs="Times New Roman"/>
          <w:sz w:val="24"/>
          <w:szCs w:val="28"/>
        </w:rPr>
        <w:t>ю разработку занятия.</w:t>
      </w:r>
    </w:p>
    <w:p w:rsidR="00261F51" w:rsidRPr="008236F0" w:rsidRDefault="00877492" w:rsidP="00A50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236F0">
        <w:rPr>
          <w:rFonts w:ascii="Times New Roman" w:hAnsi="Times New Roman" w:cs="Times New Roman"/>
          <w:sz w:val="24"/>
          <w:szCs w:val="28"/>
        </w:rPr>
        <w:tab/>
        <w:t>Материал соответствует требованиям государственного образовательного стандарта и может использоваться учителями и преподавателями химии в разделах «Углеводы» или «Химия в жизни общества», работающим по любым учебным программам.</w:t>
      </w:r>
    </w:p>
    <w:p w:rsidR="0007409A" w:rsidRDefault="0007409A" w:rsidP="00A5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74"/>
        <w:gridCol w:w="2686"/>
        <w:gridCol w:w="1851"/>
        <w:gridCol w:w="4253"/>
      </w:tblGrid>
      <w:tr w:rsidR="00801535" w:rsidRPr="00801535" w:rsidTr="008236F0">
        <w:trPr>
          <w:trHeight w:val="452"/>
        </w:trPr>
        <w:tc>
          <w:tcPr>
            <w:tcW w:w="674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№ </w:t>
            </w:r>
            <w:proofErr w:type="spellStart"/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86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Этап урока</w:t>
            </w:r>
          </w:p>
        </w:tc>
        <w:tc>
          <w:tcPr>
            <w:tcW w:w="1851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Слайды презентации, другой материал</w:t>
            </w:r>
          </w:p>
        </w:tc>
        <w:tc>
          <w:tcPr>
            <w:tcW w:w="4253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801535" w:rsidRPr="00801535" w:rsidTr="008236F0">
        <w:trPr>
          <w:trHeight w:val="109"/>
        </w:trPr>
        <w:tc>
          <w:tcPr>
            <w:tcW w:w="674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A4D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Организационный момент  </w:t>
            </w:r>
          </w:p>
        </w:tc>
        <w:tc>
          <w:tcPr>
            <w:tcW w:w="1851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801535" w:rsidRPr="00801535" w:rsidTr="008236F0">
        <w:trPr>
          <w:trHeight w:val="446"/>
        </w:trPr>
        <w:tc>
          <w:tcPr>
            <w:tcW w:w="674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801535" w:rsidRPr="00801535" w:rsidRDefault="00801535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Проверка домашнего задания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  <w:tc>
          <w:tcPr>
            <w:tcW w:w="1851" w:type="dxa"/>
          </w:tcPr>
          <w:p w:rsid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801535" w:rsidRPr="00801535" w:rsidRDefault="0007409A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1-2</w:t>
            </w:r>
          </w:p>
        </w:tc>
        <w:tc>
          <w:tcPr>
            <w:tcW w:w="4253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Информационный </w:t>
            </w:r>
          </w:p>
        </w:tc>
      </w:tr>
      <w:tr w:rsidR="003A4D3D" w:rsidRPr="00801535" w:rsidTr="008236F0">
        <w:trPr>
          <w:trHeight w:val="562"/>
        </w:trPr>
        <w:tc>
          <w:tcPr>
            <w:tcW w:w="674" w:type="dxa"/>
          </w:tcPr>
          <w:p w:rsidR="003A4D3D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3A4D3D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A4D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Подготовка обучающихся к усвоению нового материала</w:t>
            </w:r>
          </w:p>
        </w:tc>
        <w:tc>
          <w:tcPr>
            <w:tcW w:w="1851" w:type="dxa"/>
          </w:tcPr>
          <w:p w:rsidR="003A4D3D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A4D3D" w:rsidRPr="00801535" w:rsidRDefault="008236F0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Слайды 3-4</w:t>
            </w:r>
          </w:p>
        </w:tc>
        <w:tc>
          <w:tcPr>
            <w:tcW w:w="4253" w:type="dxa"/>
          </w:tcPr>
          <w:p w:rsidR="003A4D3D" w:rsidRDefault="003A4D3D" w:rsidP="003A4D3D">
            <w:r w:rsidRPr="00734E7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Информационный </w:t>
            </w:r>
          </w:p>
        </w:tc>
      </w:tr>
      <w:tr w:rsidR="003A4D3D" w:rsidRPr="00801535" w:rsidTr="008236F0">
        <w:trPr>
          <w:trHeight w:val="336"/>
        </w:trPr>
        <w:tc>
          <w:tcPr>
            <w:tcW w:w="674" w:type="dxa"/>
          </w:tcPr>
          <w:p w:rsidR="003A4D3D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3A4D3D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A4D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Усвоение новых знаний</w:t>
            </w:r>
          </w:p>
        </w:tc>
        <w:tc>
          <w:tcPr>
            <w:tcW w:w="1851" w:type="dxa"/>
          </w:tcPr>
          <w:p w:rsidR="003A4D3D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253" w:type="dxa"/>
          </w:tcPr>
          <w:p w:rsidR="003A4D3D" w:rsidRDefault="003A4D3D" w:rsidP="003A4D3D">
            <w:r w:rsidRPr="00734E7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Информационный </w:t>
            </w:r>
          </w:p>
        </w:tc>
      </w:tr>
      <w:tr w:rsidR="00801535" w:rsidRPr="00801535" w:rsidTr="008236F0">
        <w:trPr>
          <w:trHeight w:val="58"/>
        </w:trPr>
        <w:tc>
          <w:tcPr>
            <w:tcW w:w="674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4.1</w:t>
            </w:r>
          </w:p>
        </w:tc>
        <w:tc>
          <w:tcPr>
            <w:tcW w:w="2686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История изобретения пороха</w:t>
            </w:r>
          </w:p>
        </w:tc>
        <w:tc>
          <w:tcPr>
            <w:tcW w:w="1851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Слайды 5-7</w:t>
            </w:r>
          </w:p>
        </w:tc>
        <w:tc>
          <w:tcPr>
            <w:tcW w:w="4253" w:type="dxa"/>
          </w:tcPr>
          <w:p w:rsidR="00801535" w:rsidRPr="00801535" w:rsidRDefault="003A4D3D" w:rsidP="00315E8A">
            <w:pPr>
              <w:widowControl w:val="0"/>
              <w:suppressAutoHyphens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Просмотр </w:t>
            </w:r>
            <w:proofErr w:type="gramStart"/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иллюстраций  с</w:t>
            </w:r>
            <w:proofErr w:type="gramEnd"/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5E8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комментариями.</w:t>
            </w:r>
          </w:p>
        </w:tc>
      </w:tr>
      <w:tr w:rsidR="003A4D3D" w:rsidRPr="00801535" w:rsidTr="00315E8A">
        <w:trPr>
          <w:trHeight w:val="557"/>
        </w:trPr>
        <w:tc>
          <w:tcPr>
            <w:tcW w:w="674" w:type="dxa"/>
          </w:tcPr>
          <w:p w:rsidR="003A4D3D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.2</w:t>
            </w:r>
          </w:p>
        </w:tc>
        <w:tc>
          <w:tcPr>
            <w:tcW w:w="2686" w:type="dxa"/>
          </w:tcPr>
          <w:p w:rsidR="003A4D3D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A4D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Сравнение свойств целлюлозы и пороха</w:t>
            </w:r>
          </w:p>
        </w:tc>
        <w:tc>
          <w:tcPr>
            <w:tcW w:w="1851" w:type="dxa"/>
          </w:tcPr>
          <w:p w:rsidR="003A4D3D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Слайды 8-10</w:t>
            </w:r>
          </w:p>
          <w:p w:rsidR="003A4D3D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A4D3D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253" w:type="dxa"/>
          </w:tcPr>
          <w:p w:rsidR="003A4D3D" w:rsidRPr="00315E8A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15E8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Демонстрация опытов</w:t>
            </w:r>
          </w:p>
          <w:p w:rsidR="00315E8A" w:rsidRPr="00315E8A" w:rsidRDefault="00315E8A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15E8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Если есть подключение к интернету, можно просмотреть видео. Включается по наведению на название опыта.</w:t>
            </w:r>
          </w:p>
          <w:p w:rsidR="00315E8A" w:rsidRPr="00315E8A" w:rsidRDefault="00315E8A" w:rsidP="00315E8A">
            <w:pPr>
              <w:widowControl w:val="0"/>
              <w:suppressAutoHyphens/>
              <w:jc w:val="left"/>
              <w:rPr>
                <w:rFonts w:ascii="Times New Roman" w:eastAsia="Andale Sans UI" w:hAnsi="Times New Roman" w:cs="Times New Roman"/>
                <w:kern w:val="1"/>
              </w:rPr>
            </w:pPr>
            <w:r w:rsidRPr="00315E8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Слайд 9. </w:t>
            </w:r>
            <w:hyperlink r:id="rId4" w:history="1"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http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://</w:t>
              </w:r>
            </w:hyperlink>
            <w:hyperlink r:id="rId5" w:history="1">
              <w:proofErr w:type="spell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yandex</w:t>
              </w:r>
              <w:proofErr w:type="spellEnd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.</w:t>
              </w:r>
              <w:proofErr w:type="spell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ru</w:t>
              </w:r>
              <w:proofErr w:type="spellEnd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/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video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/</w:t>
              </w:r>
              <w:proofErr w:type="gram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search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?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text</w:t>
              </w:r>
              <w:proofErr w:type="gramEnd"/>
            </w:hyperlink>
            <w:r w:rsidRPr="00315E8A">
              <w:rPr>
                <w:rFonts w:ascii="Times New Roman" w:eastAsia="Andale Sans UI" w:hAnsi="Times New Roman" w:cs="Times New Roman"/>
                <w:kern w:val="1"/>
              </w:rPr>
              <w:t xml:space="preserve"> - Огонь на руке, делаем нитроцеллюлозу. Интересный химический опыт!</w:t>
            </w:r>
          </w:p>
          <w:p w:rsidR="00315E8A" w:rsidRPr="00315E8A" w:rsidRDefault="00315E8A" w:rsidP="00315E8A">
            <w:pPr>
              <w:widowControl w:val="0"/>
              <w:suppressAutoHyphens/>
              <w:jc w:val="left"/>
              <w:rPr>
                <w:rFonts w:eastAsia="Andale Sans UI"/>
                <w:kern w:val="1"/>
              </w:rPr>
            </w:pPr>
            <w:r w:rsidRPr="00315E8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Слайд 10. Ссылка на </w:t>
            </w:r>
            <w:hyperlink r:id="rId6" w:history="1"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http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://</w:t>
              </w:r>
            </w:hyperlink>
            <w:hyperlink r:id="rId7" w:history="1">
              <w:proofErr w:type="spell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yandex</w:t>
              </w:r>
              <w:proofErr w:type="spellEnd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.</w:t>
              </w:r>
              <w:proofErr w:type="spell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ru</w:t>
              </w:r>
              <w:proofErr w:type="spellEnd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/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video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/</w:t>
              </w:r>
              <w:proofErr w:type="gram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search</w:t>
              </w:r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</w:rPr>
                <w:t>?</w:t>
              </w:r>
              <w:proofErr w:type="spellStart"/>
              <w:r w:rsidRPr="00315E8A">
                <w:rPr>
                  <w:rStyle w:val="a5"/>
                  <w:rFonts w:ascii="Times New Roman" w:eastAsia="Andale Sans UI" w:hAnsi="Times New Roman" w:cs="Times New Roman"/>
                  <w:kern w:val="1"/>
                  <w:lang w:val="en-US"/>
                </w:rPr>
                <w:t>filmId</w:t>
              </w:r>
              <w:proofErr w:type="spellEnd"/>
              <w:proofErr w:type="gramEnd"/>
            </w:hyperlink>
            <w:r w:rsidRPr="00315E8A">
              <w:rPr>
                <w:rFonts w:ascii="Times New Roman" w:eastAsia="Andale Sans UI" w:hAnsi="Times New Roman" w:cs="Times New Roman"/>
                <w:kern w:val="1"/>
              </w:rPr>
              <w:t xml:space="preserve"> - Фейерверк в цилиндре</w:t>
            </w:r>
          </w:p>
        </w:tc>
      </w:tr>
      <w:tr w:rsidR="00801535" w:rsidRPr="00801535" w:rsidTr="008236F0">
        <w:trPr>
          <w:trHeight w:val="58"/>
        </w:trPr>
        <w:tc>
          <w:tcPr>
            <w:tcW w:w="674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686" w:type="dxa"/>
          </w:tcPr>
          <w:p w:rsidR="00801535" w:rsidRPr="00801535" w:rsidRDefault="003A4D3D" w:rsidP="003A4D3D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A4D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Пороховые залпы Победы </w:t>
            </w:r>
          </w:p>
        </w:tc>
        <w:tc>
          <w:tcPr>
            <w:tcW w:w="1851" w:type="dxa"/>
          </w:tcPr>
          <w:p w:rsidR="00801535" w:rsidRPr="00801535" w:rsidRDefault="00801535" w:rsidP="008236F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Слайды с 1</w:t>
            </w:r>
            <w:r w:rsidR="008236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-18</w:t>
            </w:r>
          </w:p>
        </w:tc>
        <w:tc>
          <w:tcPr>
            <w:tcW w:w="4253" w:type="dxa"/>
          </w:tcPr>
          <w:p w:rsidR="00801535" w:rsidRDefault="0007409A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15. По щелчку появляется текст.</w:t>
            </w:r>
          </w:p>
          <w:p w:rsidR="0007409A" w:rsidRPr="00801535" w:rsidRDefault="0007409A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Слайд 16. На слайде три портрета, появляются 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поочередно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по щелчку.</w:t>
            </w:r>
          </w:p>
        </w:tc>
      </w:tr>
      <w:tr w:rsidR="00801535" w:rsidRPr="00801535" w:rsidTr="008236F0">
        <w:trPr>
          <w:trHeight w:val="58"/>
        </w:trPr>
        <w:tc>
          <w:tcPr>
            <w:tcW w:w="674" w:type="dxa"/>
          </w:tcPr>
          <w:p w:rsidR="00801535" w:rsidRPr="00801535" w:rsidRDefault="003A4D3D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0153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Домашнее задание.</w:t>
            </w:r>
          </w:p>
        </w:tc>
        <w:tc>
          <w:tcPr>
            <w:tcW w:w="1851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01535" w:rsidRPr="00801535" w:rsidRDefault="00801535" w:rsidP="0080153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801535" w:rsidRPr="00877492" w:rsidRDefault="00801535" w:rsidP="00A50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1535" w:rsidRPr="00877492" w:rsidSect="009A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4A11"/>
    <w:rsid w:val="0007409A"/>
    <w:rsid w:val="000762F5"/>
    <w:rsid w:val="001760EB"/>
    <w:rsid w:val="00194A11"/>
    <w:rsid w:val="00261F51"/>
    <w:rsid w:val="0027303E"/>
    <w:rsid w:val="002A526C"/>
    <w:rsid w:val="00315E8A"/>
    <w:rsid w:val="003A4D3D"/>
    <w:rsid w:val="003E5484"/>
    <w:rsid w:val="007565ED"/>
    <w:rsid w:val="00801535"/>
    <w:rsid w:val="008236F0"/>
    <w:rsid w:val="00877492"/>
    <w:rsid w:val="008D4518"/>
    <w:rsid w:val="009A4DF9"/>
    <w:rsid w:val="00A27882"/>
    <w:rsid w:val="00A50B74"/>
    <w:rsid w:val="00E77B40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D8D54-CE0E-4A14-94FD-9D3467F7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D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535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1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15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andex.ru/video/search?filmI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ndex.ru/video/search?filmId" TargetMode="External"/><Relationship Id="rId5" Type="http://schemas.openxmlformats.org/officeDocument/2006/relationships/hyperlink" Target="http://yandex.ru/video/search?text" TargetMode="External"/><Relationship Id="rId4" Type="http://schemas.openxmlformats.org/officeDocument/2006/relationships/hyperlink" Target="http://yandex.ru/video/search?tex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Writer</cp:lastModifiedBy>
  <cp:revision>15</cp:revision>
  <dcterms:created xsi:type="dcterms:W3CDTF">2015-03-26T08:26:00Z</dcterms:created>
  <dcterms:modified xsi:type="dcterms:W3CDTF">2015-03-27T07:17:00Z</dcterms:modified>
</cp:coreProperties>
</file>